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908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35A7F3" wp14:editId="6B7907C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D76C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485A4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304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E7831" w14:textId="6708584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8E0B8F">
              <w:rPr>
                <w:rStyle w:val="Forte"/>
                <w:rFonts w:eastAsia="Times New Roman"/>
              </w:rPr>
              <w:t>1</w:t>
            </w:r>
            <w:r w:rsidR="008E0B8F">
              <w:rPr>
                <w:rStyle w:val="Forte"/>
              </w:rPr>
              <w:t>2/11/2025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2603AA6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5ACC8D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0A2E73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48DA292" w14:textId="77777777" w:rsidR="00000000" w:rsidRDefault="00000000">
      <w:pPr>
        <w:pStyle w:val="NormalWeb"/>
      </w:pPr>
      <w:r>
        <w:rPr>
          <w:rStyle w:val="Forte"/>
        </w:rPr>
        <w:t>FACULDADE DE TECNOLOGIA FERRAZ DE VASCONCELOS – FERRAZ DE VASCONCELOS</w:t>
      </w:r>
    </w:p>
    <w:p w14:paraId="48A2703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AB8B826" w14:textId="77777777" w:rsidR="00000000" w:rsidRDefault="00000000">
      <w:pPr>
        <w:pStyle w:val="NormalWeb"/>
      </w:pPr>
      <w:r>
        <w:rPr>
          <w:rStyle w:val="Forte"/>
        </w:rPr>
        <w:t>EDITAL Nº 292/07/2025   – PROCESSO Nº 136.0015.5989/2025–37</w:t>
      </w:r>
    </w:p>
    <w:p w14:paraId="3B7D582E" w14:textId="77777777" w:rsidR="00000000" w:rsidRDefault="00000000">
      <w:pPr>
        <w:pStyle w:val="NormalWeb"/>
      </w:pPr>
      <w:r>
        <w:t> </w:t>
      </w:r>
    </w:p>
    <w:p w14:paraId="52ACB666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46DE5127" w14:textId="77777777" w:rsidR="00000000" w:rsidRDefault="00000000">
      <w:pPr>
        <w:pStyle w:val="NormalWeb"/>
      </w:pPr>
      <w:r>
        <w:t> </w:t>
      </w:r>
    </w:p>
    <w:p w14:paraId="59DC26CC" w14:textId="77777777" w:rsidR="00000000" w:rsidRDefault="00000000">
      <w:pPr>
        <w:pStyle w:val="NormalWeb"/>
      </w:pPr>
      <w:r>
        <w:t>O Coordenador da FACULDADE DE TECNOLOGIA FERRAZ DE VASCONCELOS, da cidade de FERRAZ DE VASCONCELOS,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6DC953F2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5FA66412" w14:textId="77777777" w:rsidR="00000000" w:rsidRDefault="00000000">
      <w:pPr>
        <w:pStyle w:val="NormalWeb"/>
      </w:pPr>
      <w:r>
        <w:t xml:space="preserve">Constarão da lista de CANDIDATOS NÃO ENQUADRADOS NA CONDIÇÃO DECLARADA os candidatos que não atenderam ao quesito de cor ou raça declarados na ficha de inscrição, após a aferição por parte da Comissão de Verificação, e o </w:t>
      </w:r>
      <w:r>
        <w:lastRenderedPageBreak/>
        <w:t>candidato que, convocado, deixou de encaminhar o documento para comprovação de ascendência.</w:t>
      </w:r>
    </w:p>
    <w:p w14:paraId="0D59FBCE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501DCB94" w14:textId="77777777" w:rsidR="00000000" w:rsidRDefault="00000000">
      <w:pPr>
        <w:pStyle w:val="NormalWeb"/>
      </w:pPr>
      <w:r>
        <w:t> </w:t>
      </w:r>
    </w:p>
    <w:p w14:paraId="2217BA05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39143EF7" w14:textId="77777777" w:rsidR="00663FFE" w:rsidRDefault="00000000">
      <w:pPr>
        <w:rPr>
          <w:rFonts w:eastAsia="Times New Roman"/>
        </w:rPr>
      </w:pPr>
      <w:r>
        <w:rPr>
          <w:rFonts w:eastAsia="Times New Roman"/>
        </w:rPr>
        <w:t xml:space="preserve">5 / VINICIUS TENORIO DA SILVA GOIS / 44839649X / 35940309895 </w:t>
      </w:r>
    </w:p>
    <w:p w14:paraId="08ED71E3" w14:textId="77777777" w:rsidR="00663FFE" w:rsidRDefault="00000000">
      <w:pPr>
        <w:rPr>
          <w:rFonts w:eastAsia="Times New Roman"/>
        </w:rPr>
      </w:pPr>
      <w:r>
        <w:rPr>
          <w:rFonts w:eastAsia="Times New Roman"/>
        </w:rPr>
        <w:t xml:space="preserve">7 / ALEX JOSE TERRA ANDRADE / 419281630 / 34610785811 </w:t>
      </w:r>
    </w:p>
    <w:p w14:paraId="03480FB6" w14:textId="1836C252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8 / ROSELE OLIVEIRA / 32960725X / 30051945827 </w:t>
      </w:r>
    </w:p>
    <w:p w14:paraId="7E8F6DF0" w14:textId="77777777" w:rsidR="00000000" w:rsidRDefault="00000000">
      <w:pPr>
        <w:pStyle w:val="NormalWeb"/>
      </w:pPr>
      <w:r>
        <w:t> </w:t>
      </w:r>
    </w:p>
    <w:p w14:paraId="5F799290" w14:textId="221DA979" w:rsidR="008E0B8F" w:rsidRDefault="00000000" w:rsidP="008E0B8F">
      <w:pPr>
        <w:pStyle w:val="NormalWeb"/>
      </w:pPr>
      <w:r>
        <w:t> </w:t>
      </w:r>
    </w:p>
    <w:p w14:paraId="0459A5AE" w14:textId="30BD8D11" w:rsidR="00F52D32" w:rsidRDefault="00F52D32">
      <w:pPr>
        <w:pStyle w:val="NormalWeb"/>
      </w:pPr>
    </w:p>
    <w:sectPr w:rsidR="00F52D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FE"/>
    <w:rsid w:val="00663FFE"/>
    <w:rsid w:val="008E0B8F"/>
    <w:rsid w:val="00ED1424"/>
    <w:rsid w:val="00F5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949C5"/>
  <w15:chartTrackingRefBased/>
  <w15:docId w15:val="{BB803A65-E340-4984-A4EF-C17EF566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2025-11-11T12:16:00Z</dcterms:created>
  <dcterms:modified xsi:type="dcterms:W3CDTF">2025-11-11T12:16:00Z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2025-11-11T12:16:47Z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10bc1dd6-bfdb-419c-9b4f-01109e0800c4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